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04DA" w14:textId="344D73CC" w:rsidR="007E355B" w:rsidRDefault="007E355B" w:rsidP="007E355B">
      <w:pPr>
        <w:spacing w:after="0" w:line="360" w:lineRule="auto"/>
        <w:jc w:val="center"/>
        <w:rPr>
          <w:b/>
          <w:bCs/>
        </w:rPr>
      </w:pPr>
      <w:r w:rsidRPr="007E355B">
        <w:rPr>
          <w:b/>
          <w:bCs/>
        </w:rPr>
        <w:t>REGULAMIN KONKURSU</w:t>
      </w:r>
    </w:p>
    <w:p w14:paraId="6E288114" w14:textId="77777777" w:rsidR="007E355B" w:rsidRPr="008269DE" w:rsidRDefault="007E355B" w:rsidP="007E355B">
      <w:pPr>
        <w:spacing w:after="0" w:line="360" w:lineRule="auto"/>
        <w:jc w:val="center"/>
        <w:rPr>
          <w:u w:val="single"/>
        </w:rPr>
      </w:pPr>
      <w:r w:rsidRPr="008269DE">
        <w:rPr>
          <w:u w:val="single"/>
        </w:rPr>
        <w:t>§ 1 Postanowienia ogólne</w:t>
      </w:r>
    </w:p>
    <w:p w14:paraId="11762682" w14:textId="77777777" w:rsidR="007E355B" w:rsidRDefault="007E355B" w:rsidP="007E355B">
      <w:pPr>
        <w:spacing w:after="0" w:line="360" w:lineRule="auto"/>
        <w:jc w:val="both"/>
      </w:pPr>
      <w:r>
        <w:t xml:space="preserve">1. </w:t>
      </w:r>
      <w:r w:rsidRPr="008269DE">
        <w:t>Nazwa konkursu</w:t>
      </w:r>
      <w:r>
        <w:t xml:space="preserve">: </w:t>
      </w:r>
    </w:p>
    <w:p w14:paraId="369BB054" w14:textId="3E329004" w:rsidR="007E355B" w:rsidRDefault="007E355B" w:rsidP="007E355B">
      <w:pPr>
        <w:spacing w:after="0" w:line="360" w:lineRule="auto"/>
        <w:jc w:val="both"/>
      </w:pPr>
      <w:r>
        <w:t>„</w:t>
      </w:r>
      <w:r w:rsidRPr="006355C8">
        <w:rPr>
          <w:b/>
          <w:bCs/>
        </w:rPr>
        <w:t>Konkurs na opracowanie znaku identyfikacji wizualnej Miejsko – Gminnego Ośrodka Pomocy Społecznej w Krzywiniu</w:t>
      </w:r>
      <w:r>
        <w:t xml:space="preserve">”, zwanym dalej Konkursem. Znak identyfikacji graficznej rozumiany jest jako </w:t>
      </w:r>
      <w:r w:rsidRPr="008269DE">
        <w:rPr>
          <w:b/>
          <w:bCs/>
        </w:rPr>
        <w:t>LOGO</w:t>
      </w:r>
      <w:r>
        <w:t xml:space="preserve"> i zwany jest dalej LOGO</w:t>
      </w:r>
    </w:p>
    <w:p w14:paraId="50CFF57F" w14:textId="176B1F7C" w:rsidR="007E355B" w:rsidRDefault="007E355B" w:rsidP="007E355B">
      <w:pPr>
        <w:spacing w:after="0" w:line="360" w:lineRule="auto"/>
        <w:jc w:val="both"/>
      </w:pPr>
      <w:r>
        <w:t>2.</w:t>
      </w:r>
      <w:r w:rsidR="008269DE">
        <w:t xml:space="preserve"> </w:t>
      </w:r>
      <w:r w:rsidRPr="008269DE">
        <w:t>Organizator konkursu</w:t>
      </w:r>
      <w:r>
        <w:t>:</w:t>
      </w:r>
    </w:p>
    <w:p w14:paraId="571F11ED" w14:textId="77777777" w:rsidR="007E355B" w:rsidRDefault="007E355B" w:rsidP="007E355B">
      <w:pPr>
        <w:spacing w:after="0" w:line="360" w:lineRule="auto"/>
        <w:jc w:val="both"/>
      </w:pPr>
      <w:r>
        <w:t xml:space="preserve">Miejsko - Gminny Ośrodek Pomocy Społecznej w Krzywiniu, </w:t>
      </w:r>
    </w:p>
    <w:p w14:paraId="6287A077" w14:textId="2FA2C7F9" w:rsidR="007E355B" w:rsidRDefault="007E355B" w:rsidP="007E355B">
      <w:pPr>
        <w:spacing w:after="0" w:line="360" w:lineRule="auto"/>
        <w:jc w:val="both"/>
      </w:pPr>
      <w:r>
        <w:t>ul. Generała Chłapowskiego 34</w:t>
      </w:r>
      <w:r w:rsidR="008D5127">
        <w:t xml:space="preserve">, </w:t>
      </w:r>
      <w:r>
        <w:t xml:space="preserve">64-010 Krzywiń </w:t>
      </w:r>
    </w:p>
    <w:p w14:paraId="1DDF4E3C" w14:textId="01E0930E" w:rsidR="007E355B" w:rsidRDefault="007E355B" w:rsidP="007E355B">
      <w:pPr>
        <w:spacing w:after="0" w:line="360" w:lineRule="auto"/>
        <w:jc w:val="both"/>
      </w:pPr>
      <w:r>
        <w:t xml:space="preserve">tel. </w:t>
      </w:r>
      <w:r w:rsidRPr="007E355B">
        <w:t>65 5179</w:t>
      </w:r>
      <w:r>
        <w:t xml:space="preserve"> </w:t>
      </w:r>
      <w:r w:rsidRPr="007E355B">
        <w:t>049</w:t>
      </w:r>
      <w:r w:rsidR="008D5127">
        <w:t xml:space="preserve">, </w:t>
      </w:r>
      <w:r>
        <w:t xml:space="preserve">e-mail: </w:t>
      </w:r>
      <w:hyperlink r:id="rId4" w:history="1">
        <w:r w:rsidRPr="00C82C87">
          <w:rPr>
            <w:rStyle w:val="Hipercze"/>
          </w:rPr>
          <w:t>mgops@mgops.krzywin</w:t>
        </w:r>
      </w:hyperlink>
      <w:r w:rsidR="008D5127">
        <w:rPr>
          <w:rStyle w:val="Hipercze"/>
        </w:rPr>
        <w:t>.pl</w:t>
      </w:r>
      <w:r>
        <w:t xml:space="preserve"> </w:t>
      </w:r>
    </w:p>
    <w:p w14:paraId="47633F74" w14:textId="6176992D" w:rsidR="007E355B" w:rsidRDefault="007E355B" w:rsidP="007E355B">
      <w:pPr>
        <w:spacing w:after="0" w:line="360" w:lineRule="auto"/>
        <w:jc w:val="both"/>
      </w:pPr>
      <w:r>
        <w:t xml:space="preserve">zwany dalej </w:t>
      </w:r>
      <w:r w:rsidRPr="007E355B">
        <w:rPr>
          <w:b/>
          <w:bCs/>
        </w:rPr>
        <w:t>Organizatorem</w:t>
      </w:r>
      <w:r>
        <w:t>.</w:t>
      </w:r>
    </w:p>
    <w:p w14:paraId="033C3F10" w14:textId="5DC66157" w:rsidR="008269DE" w:rsidRDefault="007E355B" w:rsidP="007E355B">
      <w:pPr>
        <w:spacing w:after="0" w:line="360" w:lineRule="auto"/>
        <w:jc w:val="both"/>
      </w:pPr>
      <w:r>
        <w:t>3.</w:t>
      </w:r>
      <w:r w:rsidR="008269DE">
        <w:t xml:space="preserve"> </w:t>
      </w:r>
      <w:r>
        <w:t>Celem konkursu jest wyłonienie projektu LOGO  Miejsko – Gminnego Ośrodka Pomocy Społecznej w Krzyw</w:t>
      </w:r>
      <w:r w:rsidR="003A1348">
        <w:t>i</w:t>
      </w:r>
      <w:r>
        <w:t>niu, które będzie promował</w:t>
      </w:r>
      <w:r w:rsidR="006355C8">
        <w:t xml:space="preserve"> placówkę, </w:t>
      </w:r>
      <w:r w:rsidR="008269DE">
        <w:t>stanowi</w:t>
      </w:r>
      <w:r w:rsidR="006355C8">
        <w:t>ąc</w:t>
      </w:r>
      <w:r w:rsidR="008269DE">
        <w:t xml:space="preserve"> </w:t>
      </w:r>
      <w:r w:rsidR="006355C8">
        <w:t xml:space="preserve">jej </w:t>
      </w:r>
      <w:r w:rsidR="008269DE">
        <w:t xml:space="preserve">element identyfikacji </w:t>
      </w:r>
      <w:r w:rsidR="006355C8">
        <w:t>wizualnej</w:t>
      </w:r>
      <w:r w:rsidR="008269DE">
        <w:t xml:space="preserve">. </w:t>
      </w:r>
    </w:p>
    <w:p w14:paraId="3BC99C14" w14:textId="77777777" w:rsidR="008269DE" w:rsidRDefault="008269DE" w:rsidP="007E355B">
      <w:pPr>
        <w:spacing w:after="0" w:line="360" w:lineRule="auto"/>
        <w:jc w:val="both"/>
      </w:pPr>
    </w:p>
    <w:p w14:paraId="34156663" w14:textId="77777777" w:rsidR="008269DE" w:rsidRPr="008269DE" w:rsidRDefault="007E355B" w:rsidP="008269DE">
      <w:pPr>
        <w:spacing w:after="0" w:line="360" w:lineRule="auto"/>
        <w:jc w:val="center"/>
        <w:rPr>
          <w:u w:val="single"/>
        </w:rPr>
      </w:pPr>
      <w:r w:rsidRPr="008269DE">
        <w:rPr>
          <w:u w:val="single"/>
        </w:rPr>
        <w:t>§ 2  Warunki uczestnictwa i przebieg konkursu</w:t>
      </w:r>
    </w:p>
    <w:p w14:paraId="075A7494" w14:textId="77777777" w:rsidR="008269DE" w:rsidRDefault="007E355B" w:rsidP="007E355B">
      <w:pPr>
        <w:spacing w:after="0" w:line="360" w:lineRule="auto"/>
        <w:jc w:val="both"/>
      </w:pPr>
      <w:r>
        <w:t>1.</w:t>
      </w:r>
      <w:r w:rsidR="008269DE">
        <w:t xml:space="preserve"> </w:t>
      </w:r>
      <w:r>
        <w:t>Konkurs  ma  charakter  otwarty.</w:t>
      </w:r>
      <w:r w:rsidR="008269DE">
        <w:t xml:space="preserve"> </w:t>
      </w:r>
      <w:r>
        <w:t>Uczestnikiem  konkursu  może  zostać  pełnoletnia osoba  fizyczna</w:t>
      </w:r>
      <w:r w:rsidR="008269DE">
        <w:t xml:space="preserve"> </w:t>
      </w:r>
      <w:r>
        <w:t>posiadająca pełną zdolność do czynności prawnych, w tym osoba prowadząca działalność gospodarczą, również firmy projektowe.</w:t>
      </w:r>
      <w:r w:rsidR="008269DE">
        <w:t xml:space="preserve"> </w:t>
      </w:r>
    </w:p>
    <w:p w14:paraId="3B6E4639" w14:textId="080B550A" w:rsidR="007E355B" w:rsidRDefault="007E355B" w:rsidP="007E355B">
      <w:pPr>
        <w:spacing w:after="0" w:line="360" w:lineRule="auto"/>
        <w:jc w:val="both"/>
      </w:pPr>
      <w:r>
        <w:t>2.</w:t>
      </w:r>
      <w:r w:rsidR="008269DE">
        <w:t xml:space="preserve"> </w:t>
      </w:r>
      <w:r>
        <w:t>Uczestnik Konkursu powinien dostarczyć pracę konkursową w zamkniętej kopercie</w:t>
      </w:r>
      <w:r w:rsidR="008269DE">
        <w:t xml:space="preserve"> </w:t>
      </w:r>
      <w:r>
        <w:t>opatrzonej</w:t>
      </w:r>
      <w:r w:rsidR="008269DE">
        <w:t xml:space="preserve"> </w:t>
      </w:r>
      <w:r>
        <w:t>hasłem:</w:t>
      </w:r>
      <w:r w:rsidR="008269DE">
        <w:t xml:space="preserve"> </w:t>
      </w:r>
      <w:r>
        <w:t xml:space="preserve">„Konkurs na opracowanie  znaku identyfikacji wizualnej </w:t>
      </w:r>
      <w:r w:rsidR="008269DE">
        <w:t>Miejsko – Gminnego Ośrodka Pomocy Społecznej w Krzywiniu</w:t>
      </w:r>
      <w:r>
        <w:t>”.</w:t>
      </w:r>
      <w:r w:rsidR="008269DE">
        <w:t xml:space="preserve"> </w:t>
      </w:r>
      <w:r>
        <w:t>W kopercie umieścić należy podpisane</w:t>
      </w:r>
      <w:r w:rsidR="008269DE">
        <w:t xml:space="preserve"> </w:t>
      </w:r>
      <w:r>
        <w:t xml:space="preserve">wszystkie dokumenty konkursowe </w:t>
      </w:r>
      <w:r w:rsidR="00C862F9">
        <w:t xml:space="preserve"> (Karta Zgłoszeniowa - załącznika nr 1, Oświadczenie – załącznik nr 2, Opis Projektu – załącznik nr 3 – do pobrania ze strony www.krzywin.pl) oraz</w:t>
      </w:r>
      <w:r>
        <w:t xml:space="preserve"> nośnik elektroniczny, o którym mowa w §3 pkt. 1.</w:t>
      </w:r>
    </w:p>
    <w:p w14:paraId="3EAB9D1D" w14:textId="73840033" w:rsidR="003A1348" w:rsidRDefault="007E355B" w:rsidP="007E355B">
      <w:pPr>
        <w:spacing w:after="0" w:line="360" w:lineRule="auto"/>
        <w:jc w:val="both"/>
      </w:pPr>
      <w:r>
        <w:t>2</w:t>
      </w:r>
      <w:r w:rsidR="008269DE">
        <w:t xml:space="preserve">. </w:t>
      </w:r>
      <w:r>
        <w:t>Prace można składać osobiście lub za pośrednictwem Poczty Polskiej lub Kuriera</w:t>
      </w:r>
      <w:r w:rsidR="008269DE">
        <w:t xml:space="preserve"> </w:t>
      </w:r>
      <w:r>
        <w:t>na adres Organizatora, Zgłoszenia przyjmowane będą do dnia</w:t>
      </w:r>
      <w:r w:rsidR="003A1348">
        <w:t xml:space="preserve"> </w:t>
      </w:r>
      <w:r>
        <w:t>3</w:t>
      </w:r>
      <w:r w:rsidR="00CA22B0">
        <w:t>0 czerwca</w:t>
      </w:r>
      <w:r>
        <w:t xml:space="preserve"> 20</w:t>
      </w:r>
      <w:r w:rsidR="003A1348">
        <w:t>21</w:t>
      </w:r>
      <w:r>
        <w:t xml:space="preserve"> roku.</w:t>
      </w:r>
      <w:r w:rsidR="003A1348">
        <w:t xml:space="preserve"> </w:t>
      </w:r>
      <w:r>
        <w:t>Decyduje data wpływu.</w:t>
      </w:r>
    </w:p>
    <w:p w14:paraId="6F60444A" w14:textId="77777777" w:rsidR="003A1348" w:rsidRDefault="007E355B" w:rsidP="007E355B">
      <w:pPr>
        <w:spacing w:after="0" w:line="360" w:lineRule="auto"/>
        <w:jc w:val="both"/>
      </w:pPr>
      <w:r>
        <w:t>3.</w:t>
      </w:r>
      <w:r w:rsidR="003A1348">
        <w:t xml:space="preserve"> </w:t>
      </w:r>
      <w:r>
        <w:t xml:space="preserve">Prace konkursowe należy składać we wszystkich niżej wymienionych formatach: </w:t>
      </w:r>
    </w:p>
    <w:p w14:paraId="6DEC6EE9" w14:textId="1E912180" w:rsidR="003A1348" w:rsidRDefault="007E355B" w:rsidP="007E355B">
      <w:pPr>
        <w:spacing w:after="0" w:line="360" w:lineRule="auto"/>
        <w:jc w:val="both"/>
      </w:pPr>
      <w:r>
        <w:t>a)  wydruk  kolorowy  w  rozmiarach  minimum  15  cm  x  15</w:t>
      </w:r>
      <w:r w:rsidR="006355C8">
        <w:t xml:space="preserve"> </w:t>
      </w:r>
      <w:r>
        <w:t xml:space="preserve">cm na białym papierze formatu co najmniej A4, </w:t>
      </w:r>
    </w:p>
    <w:p w14:paraId="01BA4997" w14:textId="77777777" w:rsidR="003A1348" w:rsidRDefault="007E355B" w:rsidP="007E355B">
      <w:pPr>
        <w:spacing w:after="0" w:line="360" w:lineRule="auto"/>
        <w:jc w:val="both"/>
      </w:pPr>
      <w:r>
        <w:t>b)  wydruk  czarno-biały w rozmiarach minimum 15 cm</w:t>
      </w:r>
      <w:r w:rsidR="003A1348">
        <w:t xml:space="preserve"> </w:t>
      </w:r>
      <w:r>
        <w:t>x</w:t>
      </w:r>
      <w:r w:rsidR="003A1348">
        <w:t xml:space="preserve"> </w:t>
      </w:r>
      <w:r>
        <w:t xml:space="preserve">15 cm na białym papierze formatu co najmniej A4, </w:t>
      </w:r>
    </w:p>
    <w:p w14:paraId="0512F90B" w14:textId="77777777" w:rsidR="000D3ACD" w:rsidRDefault="007E355B" w:rsidP="007E355B">
      <w:pPr>
        <w:spacing w:after="0" w:line="360" w:lineRule="auto"/>
        <w:jc w:val="both"/>
      </w:pPr>
      <w:r>
        <w:t>c)  w  wersji  elektronicznej  w  formacie  wektorowym  oraz  w  formacie  graficznym, zapisane na nośniku elektronicznym.</w:t>
      </w:r>
      <w:r w:rsidR="000D3ACD">
        <w:t xml:space="preserve"> </w:t>
      </w:r>
    </w:p>
    <w:p w14:paraId="603AE19B" w14:textId="7CB4FF35" w:rsidR="00EE416D" w:rsidRDefault="007E355B" w:rsidP="007E355B">
      <w:pPr>
        <w:spacing w:after="0" w:line="360" w:lineRule="auto"/>
        <w:jc w:val="both"/>
      </w:pPr>
      <w:r>
        <w:t>4.</w:t>
      </w:r>
      <w:r w:rsidR="000D3ACD">
        <w:t xml:space="preserve"> </w:t>
      </w:r>
      <w:r>
        <w:t xml:space="preserve">Zgodnie z definicją LOGO nie jest herbem, a zatem w żaden sposób nie może ani stylistycznie, ani merytorycznie nawiązywać do formy </w:t>
      </w:r>
      <w:r w:rsidR="000D3ACD">
        <w:t>herbu</w:t>
      </w:r>
      <w:r>
        <w:t xml:space="preserve"> Gminy </w:t>
      </w:r>
      <w:r w:rsidR="000D3ACD">
        <w:t>Krzywiń</w:t>
      </w:r>
      <w:r>
        <w:t>.</w:t>
      </w:r>
      <w:r w:rsidR="000D3ACD" w:rsidRPr="000D3ACD">
        <w:t xml:space="preserve"> Projektując logo należy wziąć pod uwagę cechy i misję M</w:t>
      </w:r>
      <w:r w:rsidR="000D3ACD">
        <w:t xml:space="preserve">iejsko – </w:t>
      </w:r>
      <w:r w:rsidR="000D3ACD" w:rsidRPr="000D3ACD">
        <w:t>G</w:t>
      </w:r>
      <w:r w:rsidR="000D3ACD">
        <w:t xml:space="preserve">minnego </w:t>
      </w:r>
      <w:r w:rsidR="000D3ACD" w:rsidRPr="000D3ACD">
        <w:t>O</w:t>
      </w:r>
      <w:r w:rsidR="000D3ACD">
        <w:t xml:space="preserve">środka </w:t>
      </w:r>
      <w:r w:rsidR="000D3ACD" w:rsidRPr="000D3ACD">
        <w:t>P</w:t>
      </w:r>
      <w:r w:rsidR="000D3ACD">
        <w:t xml:space="preserve">omocy </w:t>
      </w:r>
      <w:r w:rsidR="000D3ACD" w:rsidRPr="000D3ACD">
        <w:t>S</w:t>
      </w:r>
      <w:r w:rsidR="000D3ACD">
        <w:t>połecznej w</w:t>
      </w:r>
      <w:r w:rsidR="000D3ACD" w:rsidRPr="000D3ACD">
        <w:t xml:space="preserve"> Krzywi</w:t>
      </w:r>
      <w:r w:rsidR="000D3ACD">
        <w:t>niu.</w:t>
      </w:r>
      <w:r w:rsidR="00EE416D">
        <w:t xml:space="preserve"> </w:t>
      </w:r>
      <w:r w:rsidR="00EE416D" w:rsidRPr="00EE416D">
        <w:t xml:space="preserve">Placówka jest jednostką </w:t>
      </w:r>
      <w:r w:rsidR="00EE416D" w:rsidRPr="00EE416D">
        <w:lastRenderedPageBreak/>
        <w:t>organizacyjną Gminy Krzywiń powołaną w celu realizacji zadań z zakresu pomocy społecznej określonych w ustawach. Misją Ośrodka jest poprawa warunków życia w gminie Krzywiń, dążenie do integracji społecznej poprzez stwarzanie mieszkańcom możliwości rozwoju oraz skuteczne przeciwdziałanie różnym formom wykluczenia społecznego. MGOPS Krzywiń realizuje zadania w sposób profesjonalny i z empatią. Pracownicy placówki kierują się kodeksem etyki zawodowej i budują wizerunek nowoczesnej i przyjaznej instytucji.</w:t>
      </w:r>
    </w:p>
    <w:p w14:paraId="3A4CC638" w14:textId="77777777" w:rsidR="005D0160" w:rsidRDefault="007E355B" w:rsidP="007E355B">
      <w:pPr>
        <w:spacing w:after="0" w:line="360" w:lineRule="auto"/>
        <w:jc w:val="both"/>
      </w:pPr>
      <w:r>
        <w:t>5.</w:t>
      </w:r>
      <w:r w:rsidR="005D0160">
        <w:t xml:space="preserve"> </w:t>
      </w:r>
      <w:r>
        <w:t>Każdy uczestnik Konkursu może zgłosić maksymalnie 3 prace konkursowe.</w:t>
      </w:r>
    </w:p>
    <w:p w14:paraId="48DF0873" w14:textId="4395E7A1" w:rsidR="005D0160" w:rsidRDefault="007E355B" w:rsidP="007E355B">
      <w:pPr>
        <w:spacing w:after="0" w:line="360" w:lineRule="auto"/>
        <w:jc w:val="both"/>
      </w:pPr>
      <w:r>
        <w:t>6.</w:t>
      </w:r>
      <w:r w:rsidR="00B23F55">
        <w:t xml:space="preserve"> </w:t>
      </w:r>
      <w:r>
        <w:t>W Konkursie nie mogą brać udziału pracownicy Organizatora oraz członkowie Komisji Konkursowej.</w:t>
      </w:r>
    </w:p>
    <w:p w14:paraId="02F901EE" w14:textId="77777777" w:rsidR="005D0160" w:rsidRPr="005D0160" w:rsidRDefault="007E355B" w:rsidP="005D0160">
      <w:pPr>
        <w:spacing w:after="0" w:line="360" w:lineRule="auto"/>
        <w:jc w:val="center"/>
        <w:rPr>
          <w:u w:val="single"/>
        </w:rPr>
      </w:pPr>
      <w:r w:rsidRPr="005D0160">
        <w:rPr>
          <w:u w:val="single"/>
        </w:rPr>
        <w:t>§ 3 Praca konkursowa</w:t>
      </w:r>
      <w:r w:rsidR="005D0160" w:rsidRPr="005D0160">
        <w:rPr>
          <w:u w:val="single"/>
        </w:rPr>
        <w:t xml:space="preserve"> </w:t>
      </w:r>
      <w:r w:rsidRPr="005D0160">
        <w:rPr>
          <w:u w:val="single"/>
        </w:rPr>
        <w:t>-</w:t>
      </w:r>
      <w:r w:rsidR="005D0160" w:rsidRPr="005D0160">
        <w:rPr>
          <w:u w:val="single"/>
        </w:rPr>
        <w:t xml:space="preserve"> </w:t>
      </w:r>
      <w:r w:rsidRPr="005D0160">
        <w:rPr>
          <w:u w:val="single"/>
        </w:rPr>
        <w:t>wymagania techniczne</w:t>
      </w:r>
    </w:p>
    <w:p w14:paraId="597EB085" w14:textId="2573052E" w:rsidR="005D0160" w:rsidRDefault="007E355B" w:rsidP="007E355B">
      <w:pPr>
        <w:spacing w:after="0" w:line="360" w:lineRule="auto"/>
        <w:jc w:val="both"/>
      </w:pPr>
      <w:r>
        <w:t xml:space="preserve">Warunkiem  uczestnictwa  w  Konkursie  jest dostarczenie  projektu  LOGO  </w:t>
      </w:r>
      <w:r w:rsidR="005D0160">
        <w:t>Miejsko – Gminnego Ośrodka Pomocy Społecznej w Krzywiniu</w:t>
      </w:r>
      <w:r>
        <w:t xml:space="preserve">, zgodnego z poniższymi wymogami technicznymi: </w:t>
      </w:r>
    </w:p>
    <w:p w14:paraId="6AA79B3B" w14:textId="3AFB1B9F" w:rsidR="005D0160" w:rsidRDefault="007E355B" w:rsidP="007E355B">
      <w:pPr>
        <w:spacing w:after="0" w:line="360" w:lineRule="auto"/>
        <w:jc w:val="both"/>
      </w:pPr>
      <w:r>
        <w:t>1.</w:t>
      </w:r>
      <w:r w:rsidR="005D0160">
        <w:t xml:space="preserve"> </w:t>
      </w:r>
      <w:r>
        <w:t xml:space="preserve">Projekt LOGO musi być opracowany w wersji elektronicznej </w:t>
      </w:r>
    </w:p>
    <w:p w14:paraId="736EC387" w14:textId="77777777" w:rsidR="005D0160" w:rsidRDefault="007E355B" w:rsidP="007E355B">
      <w:pPr>
        <w:spacing w:after="0" w:line="360" w:lineRule="auto"/>
        <w:jc w:val="both"/>
      </w:pPr>
      <w:r>
        <w:t>a)</w:t>
      </w:r>
      <w:r w:rsidR="005D0160">
        <w:t xml:space="preserve"> </w:t>
      </w:r>
      <w:r>
        <w:t>na nośniku elektronicznym (płyta CD/DVD,</w:t>
      </w:r>
      <w:r w:rsidR="005D0160">
        <w:t xml:space="preserve"> </w:t>
      </w:r>
      <w:r>
        <w:t>pendrive)</w:t>
      </w:r>
    </w:p>
    <w:p w14:paraId="0B33EE6C" w14:textId="425DFA8C" w:rsidR="005D0160" w:rsidRDefault="007E355B" w:rsidP="007E355B">
      <w:pPr>
        <w:spacing w:after="0" w:line="360" w:lineRule="auto"/>
        <w:jc w:val="both"/>
      </w:pPr>
      <w:r>
        <w:t>2.</w:t>
      </w:r>
      <w:r w:rsidR="005D0160">
        <w:t xml:space="preserve"> </w:t>
      </w:r>
      <w:r>
        <w:t>Grafika komputerowa –</w:t>
      </w:r>
      <w:r w:rsidR="005D0160">
        <w:t xml:space="preserve"> </w:t>
      </w:r>
      <w:r>
        <w:t>pliki PDF, JPG, CDR,PNG (wymagane wszystkie formaty).</w:t>
      </w:r>
      <w:r w:rsidR="005D0160">
        <w:t xml:space="preserve"> </w:t>
      </w:r>
    </w:p>
    <w:p w14:paraId="708BE85C" w14:textId="2A61A0B5" w:rsidR="005D0160" w:rsidRDefault="007E355B" w:rsidP="007E355B">
      <w:pPr>
        <w:spacing w:after="0" w:line="360" w:lineRule="auto"/>
        <w:jc w:val="both"/>
      </w:pPr>
      <w:r>
        <w:t>3.</w:t>
      </w:r>
      <w:r w:rsidR="005D0160">
        <w:t xml:space="preserve"> </w:t>
      </w:r>
      <w:r>
        <w:t>Każdy projekt powinien być przedstawiony w wersji kolorowej i czarno-białej.</w:t>
      </w:r>
    </w:p>
    <w:p w14:paraId="729D0392" w14:textId="77777777" w:rsidR="005D0160" w:rsidRDefault="007E355B" w:rsidP="007E355B">
      <w:pPr>
        <w:spacing w:after="0" w:line="360" w:lineRule="auto"/>
        <w:jc w:val="both"/>
      </w:pPr>
      <w:r>
        <w:t>4.</w:t>
      </w:r>
      <w:r w:rsidR="005D0160">
        <w:t xml:space="preserve"> </w:t>
      </w:r>
      <w:r>
        <w:t>Plik</w:t>
      </w:r>
      <w:r w:rsidR="005D0160">
        <w:t xml:space="preserve"> </w:t>
      </w:r>
      <w:r>
        <w:t>z  projektem</w:t>
      </w:r>
      <w:r w:rsidR="005D0160">
        <w:t xml:space="preserve"> </w:t>
      </w:r>
      <w:r>
        <w:t>powinien dopuszczać możliwość zmiany skali bez straty jakości i proporcji. Rozdzielczość</w:t>
      </w:r>
      <w:r w:rsidR="005D0160">
        <w:t xml:space="preserve"> </w:t>
      </w:r>
      <w:r>
        <w:t xml:space="preserve">pliku powinna wynosić 300 dpi. </w:t>
      </w:r>
    </w:p>
    <w:p w14:paraId="587ED993" w14:textId="77777777" w:rsidR="005D0160" w:rsidRDefault="007E355B" w:rsidP="007E355B">
      <w:pPr>
        <w:spacing w:after="0" w:line="360" w:lineRule="auto"/>
        <w:jc w:val="both"/>
      </w:pPr>
      <w:r>
        <w:t>5.</w:t>
      </w:r>
      <w:r w:rsidR="005D0160">
        <w:t xml:space="preserve"> </w:t>
      </w:r>
      <w:r>
        <w:t>Uczestnik konkursu powinien zadbać o to, by LOGO  było łatwe w reprodukcji i umożliwiało elektroniczny zapis (powinno być edytowalne).</w:t>
      </w:r>
      <w:r w:rsidR="005D0160">
        <w:t xml:space="preserve"> </w:t>
      </w:r>
    </w:p>
    <w:p w14:paraId="426B40BD" w14:textId="6B9A906A" w:rsidR="005D0160" w:rsidRDefault="007E355B" w:rsidP="007E355B">
      <w:pPr>
        <w:spacing w:after="0" w:line="360" w:lineRule="auto"/>
        <w:jc w:val="both"/>
      </w:pPr>
      <w:r>
        <w:t>6.</w:t>
      </w:r>
      <w:r w:rsidR="00B23F55">
        <w:t xml:space="preserve"> </w:t>
      </w:r>
      <w:r>
        <w:t>Projekt  LOGO</w:t>
      </w:r>
      <w:r w:rsidR="005D0160">
        <w:t xml:space="preserve"> </w:t>
      </w:r>
      <w:r>
        <w:t>powinien zawierać parametry techniczne niezbędne do właściwego wykorzystania zarówno w materiałach  promocyjnych  i  reklamowych  (mała i duża poligrafia) oraz na nośnikach elektronicznych i w grafice komputerowej.</w:t>
      </w:r>
    </w:p>
    <w:p w14:paraId="1088D193" w14:textId="23A31CD5" w:rsidR="007E355B" w:rsidRDefault="007E355B" w:rsidP="007E355B">
      <w:pPr>
        <w:spacing w:after="0" w:line="360" w:lineRule="auto"/>
        <w:jc w:val="both"/>
      </w:pPr>
      <w:r>
        <w:t>7.</w:t>
      </w:r>
      <w:r w:rsidR="00B23F55">
        <w:t xml:space="preserve"> </w:t>
      </w:r>
      <w:r>
        <w:t>Prace zgłoszone do Konkursu nie będą odsyłane uczestnikom.</w:t>
      </w:r>
    </w:p>
    <w:p w14:paraId="2B98AB22" w14:textId="2A0889D5" w:rsidR="005D0160" w:rsidRDefault="007E355B" w:rsidP="007E355B">
      <w:pPr>
        <w:spacing w:after="0" w:line="360" w:lineRule="auto"/>
        <w:jc w:val="both"/>
      </w:pPr>
      <w:r>
        <w:t>8.</w:t>
      </w:r>
      <w:r w:rsidR="00B23F55">
        <w:t xml:space="preserve"> </w:t>
      </w:r>
      <w:r>
        <w:t>Organizator Konkursu nie ponosi odpowiedzialności za</w:t>
      </w:r>
      <w:r w:rsidR="005D0160">
        <w:t xml:space="preserve"> </w:t>
      </w:r>
      <w:r>
        <w:t>ewentualne uszkodzenia lub zniszczenia źle zabezpieczonych prac.</w:t>
      </w:r>
    </w:p>
    <w:p w14:paraId="202F5BA6" w14:textId="77777777" w:rsidR="005D0160" w:rsidRPr="005D0160" w:rsidRDefault="007E355B" w:rsidP="005D0160">
      <w:pPr>
        <w:spacing w:after="0" w:line="360" w:lineRule="auto"/>
        <w:jc w:val="center"/>
        <w:rPr>
          <w:u w:val="single"/>
        </w:rPr>
      </w:pPr>
      <w:r w:rsidRPr="005D0160">
        <w:rPr>
          <w:u w:val="single"/>
        </w:rPr>
        <w:t>§ 4 Zasady oceny prac konkursowych</w:t>
      </w:r>
    </w:p>
    <w:p w14:paraId="7A0CE7CE" w14:textId="300381AC" w:rsidR="009D2558" w:rsidRDefault="007E355B" w:rsidP="007E355B">
      <w:pPr>
        <w:spacing w:after="0" w:line="360" w:lineRule="auto"/>
        <w:jc w:val="both"/>
      </w:pPr>
      <w:r>
        <w:t>1.</w:t>
      </w:r>
      <w:r w:rsidR="005D0160">
        <w:t xml:space="preserve"> </w:t>
      </w:r>
      <w:r>
        <w:t xml:space="preserve">Oceny prac dokona Komisja Konkursowa </w:t>
      </w:r>
      <w:r w:rsidR="00233BFC">
        <w:t xml:space="preserve">pod przewodnictwem dyrektora Miejsko – Gminnego Ośrodka Pomocy Społecznej w Krzywiniu i </w:t>
      </w:r>
      <w:r>
        <w:t>powołan</w:t>
      </w:r>
      <w:r w:rsidR="00233BFC">
        <w:t>a</w:t>
      </w:r>
      <w:r>
        <w:t xml:space="preserve"> przez Organizatora.</w:t>
      </w:r>
    </w:p>
    <w:p w14:paraId="14BAFF85" w14:textId="77777777" w:rsidR="009D2558" w:rsidRDefault="007E355B" w:rsidP="007E355B">
      <w:pPr>
        <w:spacing w:after="0" w:line="360" w:lineRule="auto"/>
        <w:jc w:val="both"/>
      </w:pPr>
      <w:r>
        <w:t>2.Komisja przy ocenie zgłoszeń będzie brała pod uwagę następujące aspekty:</w:t>
      </w:r>
    </w:p>
    <w:p w14:paraId="7F7AD7FA" w14:textId="77777777" w:rsidR="009D2558" w:rsidRDefault="007E355B" w:rsidP="007E355B">
      <w:pPr>
        <w:spacing w:after="0" w:line="360" w:lineRule="auto"/>
        <w:jc w:val="both"/>
      </w:pPr>
      <w:r>
        <w:t>a) artystyczny –</w:t>
      </w:r>
      <w:r w:rsidR="009D2558">
        <w:t xml:space="preserve"> </w:t>
      </w:r>
      <w:r>
        <w:t>pomysł, komunikatywność, wyrazistość i czytelność,</w:t>
      </w:r>
    </w:p>
    <w:p w14:paraId="60D14FDF" w14:textId="77777777" w:rsidR="009D2558" w:rsidRDefault="007E355B" w:rsidP="007E355B">
      <w:pPr>
        <w:spacing w:after="0" w:line="360" w:lineRule="auto"/>
        <w:jc w:val="both"/>
      </w:pPr>
      <w:r>
        <w:t>b)  marketingowy –</w:t>
      </w:r>
      <w:r w:rsidR="009D2558">
        <w:t xml:space="preserve"> </w:t>
      </w:r>
      <w:r>
        <w:t>pozytywny przekaz, oryginalność pomysłu, łatwość rozpoznania i zapamiętania,</w:t>
      </w:r>
    </w:p>
    <w:p w14:paraId="1E81ECC4" w14:textId="77777777" w:rsidR="009D2558" w:rsidRDefault="007E355B" w:rsidP="007E355B">
      <w:pPr>
        <w:spacing w:after="0" w:line="360" w:lineRule="auto"/>
        <w:jc w:val="both"/>
      </w:pPr>
      <w:r>
        <w:t>c) użytkowy –</w:t>
      </w:r>
      <w:r w:rsidR="009D2558">
        <w:t xml:space="preserve"> </w:t>
      </w:r>
      <w:r>
        <w:t>zapewnienie możliwości edycji dla różnych zastosowań,</w:t>
      </w:r>
    </w:p>
    <w:p w14:paraId="30532198" w14:textId="585BD0B2" w:rsidR="009D2558" w:rsidRDefault="007E355B" w:rsidP="007E355B">
      <w:pPr>
        <w:spacing w:after="0" w:line="360" w:lineRule="auto"/>
        <w:jc w:val="both"/>
      </w:pPr>
      <w:r>
        <w:t>d) spójny ze specyfiką</w:t>
      </w:r>
      <w:r w:rsidR="00233BFC">
        <w:t xml:space="preserve"> i uwzględniający </w:t>
      </w:r>
      <w:r w:rsidR="00233BFC" w:rsidRPr="00233BFC">
        <w:t>cechy i misję</w:t>
      </w:r>
      <w:r w:rsidR="00233BFC">
        <w:t xml:space="preserve"> ,,Ośrodka’’</w:t>
      </w:r>
    </w:p>
    <w:p w14:paraId="325BDE20" w14:textId="77777777" w:rsidR="00233BFC" w:rsidRDefault="007E355B" w:rsidP="007E355B">
      <w:pPr>
        <w:spacing w:after="0" w:line="360" w:lineRule="auto"/>
        <w:jc w:val="both"/>
      </w:pPr>
      <w:r>
        <w:t>3.</w:t>
      </w:r>
      <w:r w:rsidR="00233BFC">
        <w:t xml:space="preserve"> </w:t>
      </w:r>
      <w:r>
        <w:t>Do Konkursu nie będą przyjmowane prace o charakterze wulgarnym, rasistowskim, nawołującym  do  nienawiści, obrażającym  uczucia  religijne,  czy  ogólnie  przyjęte normy obyczajowe.</w:t>
      </w:r>
    </w:p>
    <w:p w14:paraId="0E888058" w14:textId="61BE1934" w:rsidR="00233BFC" w:rsidRDefault="007E355B" w:rsidP="007E355B">
      <w:pPr>
        <w:spacing w:after="0" w:line="360" w:lineRule="auto"/>
        <w:jc w:val="both"/>
      </w:pPr>
      <w:r>
        <w:lastRenderedPageBreak/>
        <w:t>4.</w:t>
      </w:r>
      <w:r w:rsidR="00FB1038">
        <w:t xml:space="preserve"> </w:t>
      </w:r>
      <w:r>
        <w:t>Decyzja Komisji Konkursowej jest ostateczna i nie przysługuje od niej odwołanie.</w:t>
      </w:r>
    </w:p>
    <w:p w14:paraId="0DDFFB37" w14:textId="71C122D7" w:rsidR="00233BFC" w:rsidRDefault="007E355B" w:rsidP="007E355B">
      <w:pPr>
        <w:spacing w:after="0" w:line="360" w:lineRule="auto"/>
        <w:jc w:val="both"/>
      </w:pPr>
      <w:r>
        <w:t>5.</w:t>
      </w:r>
      <w:r w:rsidR="00FB1038">
        <w:t xml:space="preserve"> </w:t>
      </w:r>
      <w:r>
        <w:t>Informacja  o  wynikach  Konkursu  opublikowana  zostanie  na  stron</w:t>
      </w:r>
      <w:r w:rsidR="00FB1038">
        <w:t>ach</w:t>
      </w:r>
      <w:r w:rsidR="00233BFC">
        <w:t xml:space="preserve"> </w:t>
      </w:r>
      <w:r>
        <w:t>internetow</w:t>
      </w:r>
      <w:r w:rsidR="00FB1038">
        <w:t>ych</w:t>
      </w:r>
      <w:r>
        <w:t xml:space="preserve"> </w:t>
      </w:r>
      <w:hyperlink r:id="rId5" w:history="1">
        <w:r w:rsidR="00233BFC" w:rsidRPr="00C82C87">
          <w:rPr>
            <w:rStyle w:val="Hipercze"/>
          </w:rPr>
          <w:t>www.mgopskrzywin.opsinfo.pl</w:t>
        </w:r>
      </w:hyperlink>
      <w:r w:rsidR="00FB1038">
        <w:t xml:space="preserve">, krzywin.pl, </w:t>
      </w:r>
      <w:r w:rsidR="00233BFC">
        <w:t>profilu</w:t>
      </w:r>
      <w:r>
        <w:t xml:space="preserve"> Facebook</w:t>
      </w:r>
      <w:r w:rsidR="00FB1038">
        <w:t xml:space="preserve">owym </w:t>
      </w:r>
      <w:r w:rsidR="003F012D">
        <w:t xml:space="preserve">placówki </w:t>
      </w:r>
      <w:r w:rsidR="00FB1038">
        <w:t>oraz w mediach.</w:t>
      </w:r>
      <w:r w:rsidR="00233BFC">
        <w:t xml:space="preserve"> </w:t>
      </w:r>
    </w:p>
    <w:p w14:paraId="123DEA9A" w14:textId="77777777" w:rsidR="00233BFC" w:rsidRDefault="007E355B" w:rsidP="007E355B">
      <w:pPr>
        <w:spacing w:after="0" w:line="360" w:lineRule="auto"/>
        <w:jc w:val="both"/>
      </w:pPr>
      <w:r>
        <w:t>6.Organizator zastrzega sobie prawo do unieważnienia, zmiany lub wydłużenia czasu trwania Konkursu bez konieczności podania przyczyny.</w:t>
      </w:r>
    </w:p>
    <w:p w14:paraId="68A57C22" w14:textId="77777777" w:rsidR="00233BFC" w:rsidRPr="00233BFC" w:rsidRDefault="007E355B" w:rsidP="00233BFC">
      <w:pPr>
        <w:spacing w:after="0" w:line="360" w:lineRule="auto"/>
        <w:jc w:val="center"/>
        <w:rPr>
          <w:u w:val="single"/>
        </w:rPr>
      </w:pPr>
      <w:r w:rsidRPr="00233BFC">
        <w:rPr>
          <w:u w:val="single"/>
        </w:rPr>
        <w:t>§ 5 Nagroda  i prawa autorskie</w:t>
      </w:r>
    </w:p>
    <w:p w14:paraId="2B48CF43" w14:textId="41CFD850" w:rsidR="00A63FD4" w:rsidRDefault="007E355B" w:rsidP="007E355B">
      <w:pPr>
        <w:spacing w:after="0" w:line="360" w:lineRule="auto"/>
        <w:jc w:val="both"/>
      </w:pPr>
      <w:r>
        <w:t>1.</w:t>
      </w:r>
      <w:r w:rsidR="00A63FD4">
        <w:t xml:space="preserve"> </w:t>
      </w:r>
      <w:r>
        <w:t xml:space="preserve">Organizator  przewiduje  nagrodę  </w:t>
      </w:r>
      <w:r w:rsidR="00A63FD4">
        <w:t xml:space="preserve">w postaci vouchera </w:t>
      </w:r>
      <w:r>
        <w:t>dla wykonawcy wybranego projektu</w:t>
      </w:r>
      <w:r w:rsidR="00A63FD4">
        <w:t xml:space="preserve"> </w:t>
      </w:r>
      <w:r>
        <w:t>LOGO</w:t>
      </w:r>
      <w:r w:rsidR="00A63FD4">
        <w:t xml:space="preserve"> </w:t>
      </w:r>
      <w:r>
        <w:t xml:space="preserve">w  wysokości </w:t>
      </w:r>
      <w:r w:rsidR="0022639C">
        <w:t>1 0</w:t>
      </w:r>
      <w:r>
        <w:t>00,00</w:t>
      </w:r>
      <w:r w:rsidR="007C7C9E">
        <w:t xml:space="preserve"> </w:t>
      </w:r>
      <w:r>
        <w:t>zł</w:t>
      </w:r>
      <w:r w:rsidR="00A63FD4">
        <w:t xml:space="preserve"> </w:t>
      </w:r>
      <w:r>
        <w:t xml:space="preserve">(słownie: </w:t>
      </w:r>
      <w:r w:rsidR="0022639C">
        <w:t>tysiąc</w:t>
      </w:r>
      <w:r>
        <w:t xml:space="preserve"> złotych)</w:t>
      </w:r>
      <w:r w:rsidR="003F012D">
        <w:t xml:space="preserve"> do zrealizowania w wybranej placówce handlowej.</w:t>
      </w:r>
    </w:p>
    <w:p w14:paraId="66943D8A" w14:textId="220273F4" w:rsidR="00A63FD4" w:rsidRDefault="007E355B" w:rsidP="007E355B">
      <w:pPr>
        <w:spacing w:after="0" w:line="360" w:lineRule="auto"/>
        <w:jc w:val="both"/>
      </w:pPr>
      <w:r>
        <w:t>2.</w:t>
      </w:r>
      <w:r w:rsidR="00A63FD4">
        <w:t xml:space="preserve"> </w:t>
      </w:r>
      <w:r>
        <w:t>O terminie i miejscu rozstrzygnięcia Konkursu</w:t>
      </w:r>
      <w:r w:rsidR="00A63FD4">
        <w:t xml:space="preserve"> </w:t>
      </w:r>
      <w:r>
        <w:t>oraz oficjalnego ogłoszenia wyników</w:t>
      </w:r>
      <w:r w:rsidR="00A63FD4">
        <w:t xml:space="preserve"> </w:t>
      </w:r>
      <w:r>
        <w:t>uczestnicy zostaną poinformowani telefonicznie.</w:t>
      </w:r>
    </w:p>
    <w:p w14:paraId="2BDCD0D9" w14:textId="360B3118" w:rsidR="00A63FD4" w:rsidRDefault="00A63FD4" w:rsidP="007E355B">
      <w:pPr>
        <w:spacing w:after="0" w:line="360" w:lineRule="auto"/>
        <w:jc w:val="both"/>
      </w:pPr>
      <w:r>
        <w:t>3</w:t>
      </w:r>
      <w:r w:rsidR="007E355B">
        <w:t>.</w:t>
      </w:r>
      <w:r>
        <w:t xml:space="preserve"> </w:t>
      </w:r>
      <w:r w:rsidR="007E355B">
        <w:t>Po rozstrzygnięciu konkursu prawa autorskie do zgłoszonego projektu przechodzą na  stronę  Organizatora,  a  Laureat  Konkursu  przed  otrzymaniem  nagrody zobowiązany będzie do podpisania z Organizatorem umowy przenoszącej  prawa autorskie do LOGO.</w:t>
      </w:r>
    </w:p>
    <w:p w14:paraId="2D8EE74C" w14:textId="77777777" w:rsidR="00A63FD4" w:rsidRDefault="00A63FD4" w:rsidP="007E355B">
      <w:pPr>
        <w:spacing w:after="0" w:line="360" w:lineRule="auto"/>
        <w:jc w:val="both"/>
      </w:pPr>
      <w:r>
        <w:t>4</w:t>
      </w:r>
      <w:r w:rsidR="007E355B">
        <w:t>.</w:t>
      </w:r>
      <w:r>
        <w:t xml:space="preserve"> </w:t>
      </w:r>
      <w:r w:rsidR="007E355B">
        <w:t>Po wyłonieniu</w:t>
      </w:r>
      <w:r>
        <w:t xml:space="preserve"> </w:t>
      </w:r>
      <w:r w:rsidR="007E355B">
        <w:t>zwycięskiego projektu LOGO</w:t>
      </w:r>
      <w:r>
        <w:t xml:space="preserve"> </w:t>
      </w:r>
      <w:r w:rsidR="007E355B">
        <w:t>i nabycia do niego majątkowych praw autorskich,</w:t>
      </w:r>
      <w:r>
        <w:t xml:space="preserve"> </w:t>
      </w:r>
      <w:r w:rsidR="007E355B">
        <w:t>Organizator  ma  prawo  do  wykorzystania  projektu  na  polach  eksploatacji określonych w art.  50</w:t>
      </w:r>
      <w:r>
        <w:t xml:space="preserve"> </w:t>
      </w:r>
      <w:r w:rsidR="007E355B">
        <w:t>ustawy  z  dnia  4.02.1994  r.  o  prawach  autorskich  i  prawac</w:t>
      </w:r>
      <w:r>
        <w:t>h.</w:t>
      </w:r>
    </w:p>
    <w:p w14:paraId="6345FD55" w14:textId="77777777" w:rsidR="00A63FD4" w:rsidRPr="00A63FD4" w:rsidRDefault="00A63FD4" w:rsidP="00A63FD4">
      <w:pPr>
        <w:spacing w:after="0" w:line="360" w:lineRule="auto"/>
        <w:jc w:val="center"/>
        <w:rPr>
          <w:u w:val="single"/>
        </w:rPr>
      </w:pPr>
      <w:r w:rsidRPr="00A63FD4">
        <w:rPr>
          <w:u w:val="single"/>
        </w:rPr>
        <w:t>§ 6 Postanowienia końcowe</w:t>
      </w:r>
    </w:p>
    <w:p w14:paraId="6C248F1F" w14:textId="77777777" w:rsidR="00FB1038" w:rsidRDefault="00A63FD4" w:rsidP="007E355B">
      <w:pPr>
        <w:spacing w:after="0" w:line="360" w:lineRule="auto"/>
        <w:jc w:val="both"/>
      </w:pPr>
      <w:r w:rsidRPr="00A63FD4">
        <w:t>1.</w:t>
      </w:r>
      <w:r w:rsidR="00FB1038">
        <w:t xml:space="preserve"> </w:t>
      </w:r>
      <w:r w:rsidRPr="00A63FD4">
        <w:t>Uczestnik Konkursu ponosi pełną odpowiedzialność w przypadku kiedy jego projekt będzie naruszał prawa osób trzecich, postanowienia  niniejszego Regulaminu lub obowiązujące przepisy prawa.</w:t>
      </w:r>
    </w:p>
    <w:p w14:paraId="162A71B6" w14:textId="00F1702B" w:rsidR="00FB1038" w:rsidRDefault="00A63FD4" w:rsidP="007E355B">
      <w:pPr>
        <w:spacing w:after="0" w:line="360" w:lineRule="auto"/>
        <w:jc w:val="both"/>
      </w:pPr>
      <w:r w:rsidRPr="00A63FD4">
        <w:t>2.</w:t>
      </w:r>
      <w:r w:rsidR="00FB1038">
        <w:t xml:space="preserve"> </w:t>
      </w:r>
      <w:r w:rsidRPr="00A63FD4">
        <w:t>Przystąpienie do Konkursu jest równoznaczne z wyrażeniem przez Uczestnika zgody na</w:t>
      </w:r>
      <w:r w:rsidR="00FB1038">
        <w:t xml:space="preserve"> </w:t>
      </w:r>
      <w:r w:rsidRPr="00A63FD4">
        <w:t>przetwarzanie  danych  osobowych,  zgodnie  z  ustawą  z  dnia  29.08.1997</w:t>
      </w:r>
      <w:r w:rsidR="00FB1038">
        <w:t xml:space="preserve"> </w:t>
      </w:r>
      <w:r w:rsidRPr="00A63FD4">
        <w:t>r.</w:t>
      </w:r>
      <w:r w:rsidR="00FB1038">
        <w:t>,</w:t>
      </w:r>
      <w:r w:rsidRPr="00A63FD4">
        <w:t xml:space="preserve"> o  ochronie  danych  osobowych  (t.</w:t>
      </w:r>
      <w:r w:rsidR="003E5B46">
        <w:t xml:space="preserve"> </w:t>
      </w:r>
      <w:r w:rsidRPr="00A63FD4">
        <w:t>j.  Dz.  U  z  201</w:t>
      </w:r>
      <w:r w:rsidR="003E5B46">
        <w:t>8</w:t>
      </w:r>
      <w:r w:rsidRPr="00A63FD4">
        <w:t xml:space="preserve">  r.  poz.  </w:t>
      </w:r>
      <w:r w:rsidR="003E5B46">
        <w:t>1000</w:t>
      </w:r>
      <w:r w:rsidRPr="00A63FD4">
        <w:t>)</w:t>
      </w:r>
      <w:r w:rsidR="00FB1038">
        <w:t xml:space="preserve"> </w:t>
      </w:r>
      <w:r w:rsidRPr="00A63FD4">
        <w:t>dla  potrzeb  Konkursu,</w:t>
      </w:r>
      <w:r w:rsidR="00FB1038">
        <w:t xml:space="preserve"> </w:t>
      </w:r>
      <w:r w:rsidRPr="00A63FD4">
        <w:t>a w szczególności na:</w:t>
      </w:r>
    </w:p>
    <w:p w14:paraId="44EB784C" w14:textId="7A87999A" w:rsidR="00FB1038" w:rsidRDefault="00A63FD4" w:rsidP="007E355B">
      <w:pPr>
        <w:spacing w:after="0" w:line="360" w:lineRule="auto"/>
        <w:jc w:val="both"/>
      </w:pPr>
      <w:r w:rsidRPr="00A63FD4">
        <w:t>a)</w:t>
      </w:r>
      <w:r w:rsidR="00FB1038">
        <w:t xml:space="preserve"> </w:t>
      </w:r>
      <w:r w:rsidRPr="00A63FD4">
        <w:t>przetwarzanie    danych    osobowych    przez    Organizatora</w:t>
      </w:r>
      <w:r w:rsidR="00FB1038">
        <w:t xml:space="preserve"> </w:t>
      </w:r>
      <w:r w:rsidRPr="00A63FD4">
        <w:t>w celach przeprowadzenia</w:t>
      </w:r>
      <w:r w:rsidR="00FB1038">
        <w:t xml:space="preserve"> </w:t>
      </w:r>
      <w:r w:rsidRPr="00A63FD4">
        <w:t>Konkursu,  wyłaniania  zwycięzców,  przyznawania, wydawania odbioru nagrody.</w:t>
      </w:r>
    </w:p>
    <w:p w14:paraId="7B78BB80" w14:textId="77777777" w:rsidR="00FB1038" w:rsidRDefault="00A63FD4" w:rsidP="007E355B">
      <w:pPr>
        <w:spacing w:after="0" w:line="360" w:lineRule="auto"/>
        <w:jc w:val="both"/>
      </w:pPr>
      <w:r w:rsidRPr="00A63FD4">
        <w:t>b)  opublikowanie  i  upublicznienie  swojego  imienia  i  nazwiska,  jako  autora zwycięskiego</w:t>
      </w:r>
      <w:r w:rsidR="00FB1038">
        <w:t xml:space="preserve"> </w:t>
      </w:r>
      <w:r w:rsidRPr="00A63FD4">
        <w:t xml:space="preserve">projektu   LOGO,  w  szczególności  na  stronie  internetowej </w:t>
      </w:r>
      <w:hyperlink r:id="rId6" w:history="1">
        <w:r w:rsidR="00FB1038" w:rsidRPr="00C82C87">
          <w:rPr>
            <w:rStyle w:val="Hipercze"/>
          </w:rPr>
          <w:t>www.opskrzywin.opsinfo.pl</w:t>
        </w:r>
      </w:hyperlink>
      <w:r w:rsidR="00FB1038">
        <w:t xml:space="preserve">, www.krzywin.pl </w:t>
      </w:r>
      <w:r w:rsidRPr="00A63FD4">
        <w:t>i</w:t>
      </w:r>
      <w:r w:rsidR="00FB1038">
        <w:t xml:space="preserve"> profilu</w:t>
      </w:r>
      <w:r w:rsidRPr="00A63FD4">
        <w:t xml:space="preserve"> Facebook</w:t>
      </w:r>
      <w:r w:rsidR="00FB1038">
        <w:t>owym ośrodka</w:t>
      </w:r>
      <w:r w:rsidRPr="00A63FD4">
        <w:t>.</w:t>
      </w:r>
    </w:p>
    <w:p w14:paraId="53348F3E" w14:textId="77777777" w:rsidR="003E5B46" w:rsidRDefault="00A63FD4" w:rsidP="007E355B">
      <w:pPr>
        <w:spacing w:after="0" w:line="360" w:lineRule="auto"/>
        <w:jc w:val="both"/>
      </w:pPr>
      <w:r w:rsidRPr="00A63FD4">
        <w:t>3.W sprawach nieuregulowanych niniejszym Regulaminem zastosowanie mają decyzje Organizatora   oraz  odpowiednie  przepisy Kodeksu   cywilnego   i   ustawy   o   prawie autorskim i prawach pokrewnych.</w:t>
      </w:r>
    </w:p>
    <w:p w14:paraId="0D0FE79E" w14:textId="4A721E77" w:rsidR="007E355B" w:rsidRDefault="00A63FD4" w:rsidP="007E355B">
      <w:pPr>
        <w:spacing w:after="0" w:line="360" w:lineRule="auto"/>
        <w:jc w:val="both"/>
      </w:pPr>
      <w:r w:rsidRPr="00A63FD4">
        <w:t>4.Osobą do kontaktu w sprawie Konkursu jest:</w:t>
      </w:r>
      <w:r w:rsidR="003E5B46">
        <w:t xml:space="preserve"> Arkadiusz Kaczmarek, Zastępca Dyrektora MGOPS Krzywiń</w:t>
      </w:r>
      <w:r w:rsidR="00027919">
        <w:t>, tel.: 601 866 476.</w:t>
      </w:r>
    </w:p>
    <w:sectPr w:rsidR="007E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AC"/>
    <w:rsid w:val="00027919"/>
    <w:rsid w:val="000D3ACD"/>
    <w:rsid w:val="0022639C"/>
    <w:rsid w:val="00233BFC"/>
    <w:rsid w:val="003A1348"/>
    <w:rsid w:val="003E5B46"/>
    <w:rsid w:val="003F012D"/>
    <w:rsid w:val="004C33C5"/>
    <w:rsid w:val="00544674"/>
    <w:rsid w:val="005D0160"/>
    <w:rsid w:val="006355C8"/>
    <w:rsid w:val="00671C04"/>
    <w:rsid w:val="007C7C9E"/>
    <w:rsid w:val="007E355B"/>
    <w:rsid w:val="008269DE"/>
    <w:rsid w:val="008834AC"/>
    <w:rsid w:val="008B50D9"/>
    <w:rsid w:val="008D5127"/>
    <w:rsid w:val="008F5081"/>
    <w:rsid w:val="009D2558"/>
    <w:rsid w:val="00A63FD4"/>
    <w:rsid w:val="00B23F55"/>
    <w:rsid w:val="00BE454F"/>
    <w:rsid w:val="00C1171A"/>
    <w:rsid w:val="00C862F9"/>
    <w:rsid w:val="00CA22B0"/>
    <w:rsid w:val="00EE416D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B5D8"/>
  <w15:chartTrackingRefBased/>
  <w15:docId w15:val="{FD710BE9-D07A-491D-9AB6-F49928C1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5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skrzywin.opsinfo.pl" TargetMode="External"/><Relationship Id="rId5" Type="http://schemas.openxmlformats.org/officeDocument/2006/relationships/hyperlink" Target="http://www.mgopskrzywin.opsinfo.pl" TargetMode="External"/><Relationship Id="rId4" Type="http://schemas.openxmlformats.org/officeDocument/2006/relationships/hyperlink" Target="mailto:mgops@mgops.krzyw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Pawlak</dc:creator>
  <cp:keywords/>
  <dc:description/>
  <cp:lastModifiedBy>Piotr Pawlak</cp:lastModifiedBy>
  <cp:revision>19</cp:revision>
  <dcterms:created xsi:type="dcterms:W3CDTF">2021-04-09T09:15:00Z</dcterms:created>
  <dcterms:modified xsi:type="dcterms:W3CDTF">2021-04-20T12:15:00Z</dcterms:modified>
</cp:coreProperties>
</file>